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F7F5" w14:textId="02437A08" w:rsidR="00D27D97" w:rsidRPr="00EE454D" w:rsidRDefault="00D27D97" w:rsidP="00EE454D">
      <w:pPr>
        <w:widowControl/>
        <w:jc w:val="center"/>
        <w:rPr>
          <w:rFonts w:ascii="Meiryo UI" w:eastAsia="Meiryo UI" w:hAnsi="Meiryo UI"/>
          <w:sz w:val="24"/>
          <w:szCs w:val="24"/>
        </w:rPr>
      </w:pPr>
      <w:r w:rsidRPr="00EE454D">
        <w:rPr>
          <w:rFonts w:ascii="Meiryo UI" w:eastAsia="Meiryo UI" w:hAnsi="Meiryo UI" w:hint="eastAsia"/>
          <w:sz w:val="24"/>
          <w:szCs w:val="24"/>
        </w:rPr>
        <w:t>地方公共団体による</w:t>
      </w:r>
      <w:r w:rsidR="00C9574A" w:rsidRPr="00EE454D">
        <w:rPr>
          <w:rFonts w:ascii="Meiryo UI" w:eastAsia="Meiryo UI" w:hAnsi="Meiryo UI" w:hint="eastAsia"/>
          <w:sz w:val="24"/>
          <w:szCs w:val="24"/>
        </w:rPr>
        <w:t>連携</w:t>
      </w:r>
      <w:r w:rsidRPr="00EE454D">
        <w:rPr>
          <w:rFonts w:ascii="Meiryo UI" w:eastAsia="Meiryo UI" w:hAnsi="Meiryo UI" w:hint="eastAsia"/>
          <w:sz w:val="24"/>
          <w:szCs w:val="24"/>
        </w:rPr>
        <w:t>計画書</w:t>
      </w:r>
    </w:p>
    <w:p w14:paraId="489F285D" w14:textId="77777777" w:rsidR="00D27D97" w:rsidRPr="00EE454D" w:rsidRDefault="00D27D97" w:rsidP="00D27D97">
      <w:pPr>
        <w:widowControl/>
        <w:spacing w:line="240" w:lineRule="exact"/>
        <w:ind w:right="1099"/>
        <w:rPr>
          <w:rFonts w:ascii="Meiryo UI" w:eastAsia="Meiryo UI" w:hAnsi="Meiryo UI"/>
          <w:bCs/>
          <w:sz w:val="22"/>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3"/>
        <w:gridCol w:w="7513"/>
      </w:tblGrid>
      <w:tr w:rsidR="00D27D97" w:rsidRPr="00EE454D" w14:paraId="1BF8679B" w14:textId="77777777" w:rsidTr="00EE454D">
        <w:trPr>
          <w:trHeight w:val="454"/>
        </w:trPr>
        <w:tc>
          <w:tcPr>
            <w:tcW w:w="2263" w:type="dxa"/>
            <w:shd w:val="clear" w:color="auto" w:fill="D9E2F3" w:themeFill="accent1" w:themeFillTint="33"/>
            <w:noWrap/>
            <w:vAlign w:val="center"/>
            <w:hideMark/>
          </w:tcPr>
          <w:p w14:paraId="1CDC47F6"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r w:rsidRPr="00EE454D">
              <w:rPr>
                <w:rFonts w:ascii="Meiryo UI" w:eastAsia="Meiryo UI" w:hAnsi="Meiryo UI" w:cs="ＭＳ Ｐゴシック" w:hint="eastAsia"/>
                <w:bCs/>
                <w:kern w:val="0"/>
                <w:sz w:val="24"/>
                <w:szCs w:val="24"/>
              </w:rPr>
              <w:t>地方公共団体名</w:t>
            </w:r>
          </w:p>
        </w:tc>
        <w:tc>
          <w:tcPr>
            <w:tcW w:w="7513" w:type="dxa"/>
            <w:shd w:val="clear" w:color="auto" w:fill="auto"/>
            <w:vAlign w:val="center"/>
          </w:tcPr>
          <w:p w14:paraId="49C1697B"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p>
        </w:tc>
      </w:tr>
      <w:tr w:rsidR="00D27D97" w:rsidRPr="00EE454D" w14:paraId="007D4F34" w14:textId="77777777" w:rsidTr="00EE454D">
        <w:trPr>
          <w:trHeight w:val="454"/>
        </w:trPr>
        <w:tc>
          <w:tcPr>
            <w:tcW w:w="2263" w:type="dxa"/>
            <w:shd w:val="clear" w:color="auto" w:fill="D9E2F3" w:themeFill="accent1" w:themeFillTint="33"/>
            <w:noWrap/>
            <w:vAlign w:val="center"/>
            <w:hideMark/>
          </w:tcPr>
          <w:p w14:paraId="23AB6992"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r w:rsidRPr="00EE454D">
              <w:rPr>
                <w:rFonts w:ascii="Meiryo UI" w:eastAsia="Meiryo UI" w:hAnsi="Meiryo UI" w:cs="ＭＳ Ｐゴシック" w:hint="eastAsia"/>
                <w:bCs/>
                <w:kern w:val="0"/>
                <w:sz w:val="24"/>
                <w:szCs w:val="24"/>
              </w:rPr>
              <w:t>担当部署</w:t>
            </w:r>
          </w:p>
        </w:tc>
        <w:tc>
          <w:tcPr>
            <w:tcW w:w="7513" w:type="dxa"/>
            <w:shd w:val="clear" w:color="auto" w:fill="auto"/>
            <w:noWrap/>
            <w:vAlign w:val="center"/>
          </w:tcPr>
          <w:p w14:paraId="01FDCBBA"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p>
        </w:tc>
      </w:tr>
      <w:tr w:rsidR="00D27D97" w:rsidRPr="00EE454D" w14:paraId="0722202F" w14:textId="77777777" w:rsidTr="00EE454D">
        <w:trPr>
          <w:trHeight w:val="454"/>
        </w:trPr>
        <w:tc>
          <w:tcPr>
            <w:tcW w:w="2263" w:type="dxa"/>
            <w:shd w:val="clear" w:color="auto" w:fill="D9E2F3" w:themeFill="accent1" w:themeFillTint="33"/>
            <w:noWrap/>
            <w:vAlign w:val="center"/>
            <w:hideMark/>
          </w:tcPr>
          <w:p w14:paraId="141B661A"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r w:rsidRPr="00EE454D">
              <w:rPr>
                <w:rFonts w:ascii="Meiryo UI" w:eastAsia="Meiryo UI" w:hAnsi="Meiryo UI" w:cs="ＭＳ Ｐゴシック" w:hint="eastAsia"/>
                <w:bCs/>
                <w:kern w:val="0"/>
                <w:sz w:val="24"/>
                <w:szCs w:val="24"/>
              </w:rPr>
              <w:t>担当者名</w:t>
            </w:r>
          </w:p>
        </w:tc>
        <w:tc>
          <w:tcPr>
            <w:tcW w:w="7513" w:type="dxa"/>
            <w:shd w:val="clear" w:color="auto" w:fill="auto"/>
            <w:vAlign w:val="center"/>
          </w:tcPr>
          <w:p w14:paraId="7A28B7DA"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p>
        </w:tc>
      </w:tr>
      <w:tr w:rsidR="00D27D97" w:rsidRPr="00EE454D" w14:paraId="042BAAC4" w14:textId="77777777" w:rsidTr="00EE454D">
        <w:trPr>
          <w:trHeight w:val="454"/>
        </w:trPr>
        <w:tc>
          <w:tcPr>
            <w:tcW w:w="2263" w:type="dxa"/>
            <w:shd w:val="clear" w:color="auto" w:fill="D9E2F3" w:themeFill="accent1" w:themeFillTint="33"/>
            <w:noWrap/>
            <w:vAlign w:val="center"/>
            <w:hideMark/>
          </w:tcPr>
          <w:p w14:paraId="43395376"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r w:rsidRPr="00EE454D">
              <w:rPr>
                <w:rFonts w:ascii="Meiryo UI" w:eastAsia="Meiryo UI" w:hAnsi="Meiryo UI" w:cs="ＭＳ Ｐゴシック" w:hint="eastAsia"/>
                <w:bCs/>
                <w:kern w:val="0"/>
                <w:sz w:val="24"/>
                <w:szCs w:val="24"/>
              </w:rPr>
              <w:t>電話番号</w:t>
            </w:r>
          </w:p>
        </w:tc>
        <w:tc>
          <w:tcPr>
            <w:tcW w:w="7513" w:type="dxa"/>
            <w:shd w:val="clear" w:color="auto" w:fill="auto"/>
            <w:vAlign w:val="center"/>
          </w:tcPr>
          <w:p w14:paraId="0943AC0A"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p>
        </w:tc>
      </w:tr>
      <w:tr w:rsidR="00D27D97" w:rsidRPr="00EE454D" w14:paraId="709F5B62" w14:textId="77777777" w:rsidTr="00EE454D">
        <w:trPr>
          <w:trHeight w:val="454"/>
        </w:trPr>
        <w:tc>
          <w:tcPr>
            <w:tcW w:w="2263" w:type="dxa"/>
            <w:shd w:val="clear" w:color="auto" w:fill="D9E2F3" w:themeFill="accent1" w:themeFillTint="33"/>
            <w:noWrap/>
            <w:vAlign w:val="center"/>
          </w:tcPr>
          <w:p w14:paraId="1A42DE59"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r w:rsidRPr="00EE454D">
              <w:rPr>
                <w:rFonts w:ascii="Meiryo UI" w:eastAsia="Meiryo UI" w:hAnsi="Meiryo UI" w:cs="ＭＳ Ｐゴシック" w:hint="eastAsia"/>
                <w:bCs/>
                <w:kern w:val="0"/>
                <w:sz w:val="24"/>
                <w:szCs w:val="24"/>
              </w:rPr>
              <w:t>メールアドレス</w:t>
            </w:r>
          </w:p>
        </w:tc>
        <w:tc>
          <w:tcPr>
            <w:tcW w:w="7513" w:type="dxa"/>
            <w:shd w:val="clear" w:color="auto" w:fill="auto"/>
            <w:vAlign w:val="center"/>
          </w:tcPr>
          <w:p w14:paraId="1258B834"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p>
        </w:tc>
      </w:tr>
    </w:tbl>
    <w:p w14:paraId="2C81BD28" w14:textId="77777777" w:rsidR="00D27D97" w:rsidRPr="00EE454D" w:rsidRDefault="00D27D97" w:rsidP="00D27D97">
      <w:pPr>
        <w:widowControl/>
        <w:jc w:val="right"/>
        <w:rPr>
          <w:rFonts w:ascii="Meiryo UI" w:eastAsia="Meiryo UI" w:hAnsi="Meiryo UI"/>
          <w:bCs/>
          <w:sz w:val="18"/>
          <w:szCs w:val="24"/>
        </w:rPr>
      </w:pPr>
    </w:p>
    <w:tbl>
      <w:tblPr>
        <w:tblW w:w="9776" w:type="dxa"/>
        <w:tblCellMar>
          <w:left w:w="99" w:type="dxa"/>
          <w:right w:w="99" w:type="dxa"/>
        </w:tblCellMar>
        <w:tblLook w:val="04A0" w:firstRow="1" w:lastRow="0" w:firstColumn="1" w:lastColumn="0" w:noHBand="0" w:noVBand="1"/>
      </w:tblPr>
      <w:tblGrid>
        <w:gridCol w:w="9776"/>
      </w:tblGrid>
      <w:tr w:rsidR="00D27D97" w:rsidRPr="00EE454D" w14:paraId="793938E4" w14:textId="77777777" w:rsidTr="00EE454D">
        <w:trPr>
          <w:trHeight w:val="452"/>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842796E" w14:textId="6E8A209F" w:rsidR="00D27D97" w:rsidRPr="00EE454D" w:rsidRDefault="00A809BF" w:rsidP="00FA43C7">
            <w:pPr>
              <w:pStyle w:val="a3"/>
              <w:widowControl/>
              <w:numPr>
                <w:ilvl w:val="0"/>
                <w:numId w:val="1"/>
              </w:numPr>
              <w:spacing w:line="280" w:lineRule="exact"/>
              <w:ind w:leftChars="0"/>
              <w:rPr>
                <w:rFonts w:ascii="Meiryo UI" w:eastAsia="Meiryo UI" w:hAnsi="Meiryo UI" w:cs="ＭＳ Ｐゴシック"/>
                <w:bCs/>
                <w:kern w:val="0"/>
                <w:sz w:val="24"/>
                <w:szCs w:val="24"/>
              </w:rPr>
            </w:pPr>
            <w:r w:rsidRPr="00EE454D">
              <w:rPr>
                <w:rFonts w:ascii="Meiryo UI" w:eastAsia="Meiryo UI" w:hAnsi="Meiryo UI" w:cs="ＭＳ Ｐゴシック" w:hint="eastAsia"/>
                <w:bCs/>
                <w:kern w:val="0"/>
                <w:sz w:val="24"/>
                <w:szCs w:val="24"/>
              </w:rPr>
              <w:t>地方公共団体</w:t>
            </w:r>
            <w:r w:rsidR="004D550B" w:rsidRPr="00EE454D">
              <w:rPr>
                <w:rFonts w:ascii="Meiryo UI" w:eastAsia="Meiryo UI" w:hAnsi="Meiryo UI" w:cs="ＭＳ Ｐゴシック" w:hint="eastAsia"/>
                <w:bCs/>
                <w:kern w:val="0"/>
                <w:sz w:val="24"/>
                <w:szCs w:val="24"/>
              </w:rPr>
              <w:t>が策定</w:t>
            </w:r>
            <w:r w:rsidR="00FA43C7" w:rsidRPr="00EE454D">
              <w:rPr>
                <w:rFonts w:ascii="Meiryo UI" w:eastAsia="Meiryo UI" w:hAnsi="Meiryo UI" w:cs="ＭＳ Ｐゴシック" w:hint="eastAsia"/>
                <w:bCs/>
                <w:kern w:val="0"/>
                <w:sz w:val="24"/>
                <w:szCs w:val="24"/>
              </w:rPr>
              <w:t>している商店街活性化やまちづくりに関する計画</w:t>
            </w:r>
          </w:p>
        </w:tc>
      </w:tr>
      <w:tr w:rsidR="00D27D97" w:rsidRPr="00EE454D" w14:paraId="5B7033C3" w14:textId="77777777" w:rsidTr="00EE454D">
        <w:trPr>
          <w:trHeight w:val="2685"/>
        </w:trPr>
        <w:tc>
          <w:tcPr>
            <w:tcW w:w="9776" w:type="dxa"/>
            <w:tcBorders>
              <w:top w:val="single" w:sz="4" w:space="0" w:color="auto"/>
              <w:left w:val="single" w:sz="4" w:space="0" w:color="auto"/>
              <w:bottom w:val="single" w:sz="4" w:space="0" w:color="auto"/>
              <w:right w:val="single" w:sz="4" w:space="0" w:color="000000"/>
            </w:tcBorders>
            <w:shd w:val="clear" w:color="auto" w:fill="auto"/>
            <w:hideMark/>
          </w:tcPr>
          <w:p w14:paraId="23486B0E" w14:textId="1CD78DD7" w:rsidR="00D27D97" w:rsidRPr="00EE454D" w:rsidRDefault="00FA43C7" w:rsidP="00CE1AB4">
            <w:pPr>
              <w:widowControl/>
              <w:spacing w:line="280" w:lineRule="exact"/>
              <w:ind w:left="231" w:hangingChars="105" w:hanging="231"/>
              <w:rPr>
                <w:rFonts w:ascii="Meiryo UI" w:eastAsia="Meiryo UI" w:hAnsi="Meiryo UI" w:cs="ＭＳ Ｐゴシック" w:hint="eastAsia"/>
                <w:bCs/>
                <w:kern w:val="0"/>
                <w:sz w:val="22"/>
              </w:rPr>
            </w:pPr>
            <w:r w:rsidRPr="00EE454D">
              <w:rPr>
                <w:rFonts w:ascii="Meiryo UI" w:eastAsia="Meiryo UI" w:hAnsi="Meiryo UI" w:cs="ＭＳ Ｐゴシック" w:hint="eastAsia"/>
                <w:bCs/>
                <w:kern w:val="0"/>
                <w:sz w:val="22"/>
              </w:rPr>
              <w:t>※地方公共団体が策定している商店街活性化やまちづくりに関する計画名と、計画の概要について記載してください。</w:t>
            </w:r>
            <w:r w:rsidR="00CE1AB4" w:rsidRPr="00EE454D">
              <w:rPr>
                <w:rFonts w:ascii="Meiryo UI" w:eastAsia="Meiryo UI" w:hAnsi="Meiryo UI" w:cs="ＭＳ Ｐゴシック" w:hint="eastAsia"/>
                <w:bCs/>
                <w:kern w:val="0"/>
                <w:sz w:val="22"/>
              </w:rPr>
              <w:t>計画がない場合は、記載不要です。</w:t>
            </w:r>
          </w:p>
          <w:p w14:paraId="2C3FC50A"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p>
          <w:p w14:paraId="2576D904" w14:textId="77777777" w:rsidR="00D27D97" w:rsidRPr="00EE454D" w:rsidRDefault="00D27D97" w:rsidP="00F307F0">
            <w:pPr>
              <w:widowControl/>
              <w:spacing w:line="280" w:lineRule="exact"/>
              <w:rPr>
                <w:rFonts w:ascii="Meiryo UI" w:eastAsia="Meiryo UI" w:hAnsi="Meiryo UI" w:cs="ＭＳ Ｐゴシック"/>
                <w:bCs/>
                <w:kern w:val="0"/>
                <w:sz w:val="24"/>
                <w:szCs w:val="24"/>
              </w:rPr>
            </w:pPr>
          </w:p>
        </w:tc>
      </w:tr>
      <w:tr w:rsidR="00D27D97" w:rsidRPr="00EE454D" w14:paraId="65F458B8" w14:textId="77777777" w:rsidTr="00EE454D">
        <w:trPr>
          <w:trHeight w:val="453"/>
        </w:trPr>
        <w:tc>
          <w:tcPr>
            <w:tcW w:w="97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A7E9A5A" w14:textId="26503582" w:rsidR="00D27D97" w:rsidRPr="00EE454D" w:rsidRDefault="00D27D97" w:rsidP="00F307F0">
            <w:pPr>
              <w:widowControl/>
              <w:spacing w:line="280" w:lineRule="exact"/>
              <w:rPr>
                <w:rFonts w:ascii="Meiryo UI" w:eastAsia="Meiryo UI" w:hAnsi="Meiryo UI" w:cs="ＭＳ Ｐゴシック"/>
                <w:bCs/>
                <w:kern w:val="0"/>
                <w:sz w:val="24"/>
                <w:szCs w:val="24"/>
              </w:rPr>
            </w:pPr>
            <w:r w:rsidRPr="00EE454D">
              <w:rPr>
                <w:rFonts w:ascii="Meiryo UI" w:eastAsia="Meiryo UI" w:hAnsi="Meiryo UI" w:cs="ＭＳ Ｐゴシック" w:hint="eastAsia"/>
                <w:bCs/>
                <w:kern w:val="0"/>
                <w:sz w:val="24"/>
                <w:szCs w:val="24"/>
              </w:rPr>
              <w:t>２．地方公共団体</w:t>
            </w:r>
            <w:r w:rsidR="00601F3D" w:rsidRPr="00EE454D">
              <w:rPr>
                <w:rFonts w:ascii="Meiryo UI" w:eastAsia="Meiryo UI" w:hAnsi="Meiryo UI" w:cs="ＭＳ Ｐゴシック" w:hint="eastAsia"/>
                <w:bCs/>
                <w:kern w:val="0"/>
                <w:sz w:val="24"/>
                <w:szCs w:val="24"/>
              </w:rPr>
              <w:t>が商店街等向けに実施している</w:t>
            </w:r>
            <w:r w:rsidRPr="00EE454D">
              <w:rPr>
                <w:rFonts w:ascii="Meiryo UI" w:eastAsia="Meiryo UI" w:hAnsi="Meiryo UI" w:cs="ＭＳ Ｐゴシック" w:hint="eastAsia"/>
                <w:bCs/>
                <w:kern w:val="0"/>
                <w:sz w:val="24"/>
                <w:szCs w:val="24"/>
              </w:rPr>
              <w:t>支援</w:t>
            </w:r>
            <w:r w:rsidR="00C9574A" w:rsidRPr="00EE454D">
              <w:rPr>
                <w:rFonts w:ascii="Meiryo UI" w:eastAsia="Meiryo UI" w:hAnsi="Meiryo UI" w:cs="ＭＳ Ｐゴシック" w:hint="eastAsia"/>
                <w:bCs/>
                <w:kern w:val="0"/>
                <w:sz w:val="24"/>
                <w:szCs w:val="24"/>
              </w:rPr>
              <w:t>内容</w:t>
            </w:r>
            <w:r w:rsidR="00601F3D" w:rsidRPr="00EE454D">
              <w:rPr>
                <w:rFonts w:ascii="Meiryo UI" w:eastAsia="Meiryo UI" w:hAnsi="Meiryo UI" w:cs="ＭＳ Ｐゴシック" w:hint="eastAsia"/>
                <w:bCs/>
                <w:kern w:val="0"/>
                <w:sz w:val="24"/>
                <w:szCs w:val="24"/>
              </w:rPr>
              <w:t>（直近3年間）</w:t>
            </w:r>
          </w:p>
        </w:tc>
      </w:tr>
      <w:tr w:rsidR="00D27D97" w:rsidRPr="00EE454D" w14:paraId="6E94AD73" w14:textId="77777777" w:rsidTr="00EE454D">
        <w:trPr>
          <w:trHeight w:val="2670"/>
        </w:trPr>
        <w:tc>
          <w:tcPr>
            <w:tcW w:w="9776" w:type="dxa"/>
            <w:tcBorders>
              <w:top w:val="single" w:sz="4" w:space="0" w:color="auto"/>
              <w:left w:val="single" w:sz="4" w:space="0" w:color="auto"/>
              <w:bottom w:val="single" w:sz="4" w:space="0" w:color="auto"/>
              <w:right w:val="single" w:sz="4" w:space="0" w:color="000000"/>
            </w:tcBorders>
            <w:shd w:val="clear" w:color="auto" w:fill="auto"/>
            <w:hideMark/>
          </w:tcPr>
          <w:p w14:paraId="69FC6594" w14:textId="79284B43" w:rsidR="00D27D97" w:rsidRPr="00EE454D" w:rsidRDefault="009B020D" w:rsidP="00563311">
            <w:pPr>
              <w:widowControl/>
              <w:spacing w:line="280" w:lineRule="exact"/>
              <w:ind w:left="231" w:hangingChars="105" w:hanging="231"/>
              <w:rPr>
                <w:rFonts w:ascii="Meiryo UI" w:eastAsia="Meiryo UI" w:hAnsi="Meiryo UI" w:cs="ＭＳ Ｐゴシック" w:hint="eastAsia"/>
                <w:kern w:val="0"/>
                <w:sz w:val="22"/>
              </w:rPr>
            </w:pPr>
            <w:r w:rsidRPr="00EE454D">
              <w:rPr>
                <w:rFonts w:ascii="Meiryo UI" w:eastAsia="Meiryo UI" w:hAnsi="Meiryo UI" w:cs="ＭＳ Ｐゴシック" w:hint="eastAsia"/>
                <w:kern w:val="0"/>
                <w:sz w:val="22"/>
              </w:rPr>
              <w:t>※</w:t>
            </w:r>
            <w:r w:rsidR="005A1249" w:rsidRPr="00EE454D">
              <w:rPr>
                <w:rFonts w:ascii="Meiryo UI" w:eastAsia="Meiryo UI" w:hAnsi="Meiryo UI" w:cs="ＭＳ Ｐゴシック" w:hint="eastAsia"/>
                <w:kern w:val="0"/>
                <w:sz w:val="22"/>
              </w:rPr>
              <w:t>財政</w:t>
            </w:r>
            <w:r w:rsidR="009F2783" w:rsidRPr="00EE454D">
              <w:rPr>
                <w:rFonts w:ascii="Meiryo UI" w:eastAsia="Meiryo UI" w:hAnsi="Meiryo UI" w:cs="ＭＳ Ｐゴシック" w:hint="eastAsia"/>
                <w:kern w:val="0"/>
                <w:sz w:val="22"/>
              </w:rPr>
              <w:t>・金融</w:t>
            </w:r>
            <w:r w:rsidR="005A1249" w:rsidRPr="00EE454D">
              <w:rPr>
                <w:rFonts w:ascii="Meiryo UI" w:eastAsia="Meiryo UI" w:hAnsi="Meiryo UI" w:cs="ＭＳ Ｐゴシック" w:hint="eastAsia"/>
                <w:kern w:val="0"/>
                <w:sz w:val="22"/>
              </w:rPr>
              <w:t>支援のみならず、広報支援や</w:t>
            </w:r>
            <w:r w:rsidR="00965A39" w:rsidRPr="00EE454D">
              <w:rPr>
                <w:rFonts w:ascii="Meiryo UI" w:eastAsia="Meiryo UI" w:hAnsi="Meiryo UI" w:cs="ＭＳ Ｐゴシック" w:hint="eastAsia"/>
                <w:kern w:val="0"/>
                <w:sz w:val="22"/>
              </w:rPr>
              <w:t>ソフト支援（</w:t>
            </w:r>
            <w:r w:rsidR="005A1249" w:rsidRPr="00EE454D">
              <w:rPr>
                <w:rFonts w:ascii="Meiryo UI" w:eastAsia="Meiryo UI" w:hAnsi="Meiryo UI" w:cs="ＭＳ Ｐゴシック" w:hint="eastAsia"/>
                <w:kern w:val="0"/>
                <w:sz w:val="22"/>
              </w:rPr>
              <w:t>商店街等が実施するイベント等</w:t>
            </w:r>
            <w:r w:rsidR="00C84588" w:rsidRPr="00EE454D">
              <w:rPr>
                <w:rFonts w:ascii="Meiryo UI" w:eastAsia="Meiryo UI" w:hAnsi="Meiryo UI" w:cs="ＭＳ Ｐゴシック" w:hint="eastAsia"/>
                <w:kern w:val="0"/>
                <w:sz w:val="22"/>
              </w:rPr>
              <w:t>の人的サポート等）</w:t>
            </w:r>
            <w:r w:rsidR="009F2783" w:rsidRPr="00EE454D">
              <w:rPr>
                <w:rFonts w:ascii="Meiryo UI" w:eastAsia="Meiryo UI" w:hAnsi="Meiryo UI" w:cs="ＭＳ Ｐゴシック" w:hint="eastAsia"/>
                <w:kern w:val="0"/>
                <w:sz w:val="22"/>
              </w:rPr>
              <w:t>等</w:t>
            </w:r>
            <w:r w:rsidR="00563311" w:rsidRPr="00EE454D">
              <w:rPr>
                <w:rFonts w:ascii="Meiryo UI" w:eastAsia="Meiryo UI" w:hAnsi="Meiryo UI" w:cs="ＭＳ Ｐゴシック" w:hint="eastAsia"/>
                <w:kern w:val="0"/>
                <w:sz w:val="22"/>
              </w:rPr>
              <w:t>の取組実績がありましたら記載してください。</w:t>
            </w:r>
          </w:p>
          <w:p w14:paraId="12D1DDB2" w14:textId="77777777" w:rsidR="00D27D97" w:rsidRPr="00EE454D" w:rsidRDefault="00D27D97" w:rsidP="00F307F0">
            <w:pPr>
              <w:widowControl/>
              <w:spacing w:line="280" w:lineRule="exact"/>
              <w:rPr>
                <w:rFonts w:ascii="Meiryo UI" w:eastAsia="Meiryo UI" w:hAnsi="Meiryo UI" w:cs="ＭＳ Ｐゴシック"/>
                <w:kern w:val="0"/>
                <w:sz w:val="24"/>
                <w:szCs w:val="24"/>
              </w:rPr>
            </w:pPr>
          </w:p>
          <w:p w14:paraId="1832C3F8" w14:textId="77777777" w:rsidR="00D27D97" w:rsidRPr="00EE454D" w:rsidRDefault="00D27D97" w:rsidP="00F307F0">
            <w:pPr>
              <w:widowControl/>
              <w:spacing w:line="280" w:lineRule="exact"/>
              <w:rPr>
                <w:rFonts w:ascii="Meiryo UI" w:eastAsia="Meiryo UI" w:hAnsi="Meiryo UI" w:cs="ＭＳ Ｐゴシック"/>
                <w:kern w:val="0"/>
                <w:sz w:val="24"/>
                <w:szCs w:val="24"/>
              </w:rPr>
            </w:pPr>
          </w:p>
        </w:tc>
      </w:tr>
      <w:tr w:rsidR="00931A5D" w:rsidRPr="00EE454D" w14:paraId="54859847" w14:textId="77777777" w:rsidTr="00EE454D">
        <w:trPr>
          <w:trHeight w:val="419"/>
        </w:trPr>
        <w:tc>
          <w:tcPr>
            <w:tcW w:w="9776" w:type="dxa"/>
            <w:tcBorders>
              <w:top w:val="single" w:sz="4" w:space="0" w:color="auto"/>
              <w:left w:val="single" w:sz="4" w:space="0" w:color="auto"/>
              <w:bottom w:val="single" w:sz="4" w:space="0" w:color="auto"/>
              <w:right w:val="single" w:sz="4" w:space="0" w:color="000000"/>
            </w:tcBorders>
            <w:shd w:val="clear" w:color="auto" w:fill="D9E2F3" w:themeFill="accent1" w:themeFillTint="33"/>
            <w:vAlign w:val="center"/>
          </w:tcPr>
          <w:p w14:paraId="03725723" w14:textId="012C4EB7" w:rsidR="00931A5D" w:rsidRPr="00EE454D" w:rsidRDefault="00931A5D" w:rsidP="00563311">
            <w:pPr>
              <w:widowControl/>
              <w:spacing w:line="280" w:lineRule="exact"/>
              <w:ind w:left="252" w:hangingChars="105" w:hanging="252"/>
              <w:rPr>
                <w:rFonts w:ascii="Meiryo UI" w:eastAsia="Meiryo UI" w:hAnsi="Meiryo UI" w:cs="ＭＳ Ｐゴシック" w:hint="eastAsia"/>
                <w:kern w:val="0"/>
                <w:sz w:val="22"/>
              </w:rPr>
            </w:pPr>
            <w:r w:rsidRPr="00EE454D">
              <w:rPr>
                <w:rFonts w:ascii="Meiryo UI" w:eastAsia="Meiryo UI" w:hAnsi="Meiryo UI" w:cs="ＭＳ Ｐゴシック" w:hint="eastAsia"/>
                <w:bCs/>
                <w:kern w:val="0"/>
                <w:sz w:val="24"/>
                <w:szCs w:val="24"/>
              </w:rPr>
              <w:t>３</w:t>
            </w:r>
            <w:r w:rsidRPr="00EE454D">
              <w:rPr>
                <w:rFonts w:ascii="Meiryo UI" w:eastAsia="Meiryo UI" w:hAnsi="Meiryo UI" w:cs="ＭＳ Ｐゴシック" w:hint="eastAsia"/>
                <w:bCs/>
                <w:kern w:val="0"/>
                <w:sz w:val="24"/>
                <w:szCs w:val="24"/>
              </w:rPr>
              <w:t>．</w:t>
            </w:r>
            <w:r w:rsidR="00D801F1" w:rsidRPr="00EE454D">
              <w:rPr>
                <w:rFonts w:ascii="Meiryo UI" w:eastAsia="Meiryo UI" w:hAnsi="Meiryo UI" w:cs="ＭＳ Ｐゴシック" w:hint="eastAsia"/>
                <w:bCs/>
                <w:kern w:val="0"/>
                <w:sz w:val="24"/>
                <w:szCs w:val="24"/>
              </w:rPr>
              <w:t>商店街等との連携の強化</w:t>
            </w:r>
          </w:p>
        </w:tc>
      </w:tr>
      <w:tr w:rsidR="00931A5D" w:rsidRPr="00EE454D" w14:paraId="708C1EC7" w14:textId="77777777" w:rsidTr="00EE454D">
        <w:trPr>
          <w:trHeight w:val="2930"/>
        </w:trPr>
        <w:tc>
          <w:tcPr>
            <w:tcW w:w="9776" w:type="dxa"/>
            <w:tcBorders>
              <w:top w:val="single" w:sz="4" w:space="0" w:color="auto"/>
              <w:left w:val="single" w:sz="4" w:space="0" w:color="auto"/>
              <w:bottom w:val="single" w:sz="4" w:space="0" w:color="auto"/>
              <w:right w:val="single" w:sz="4" w:space="0" w:color="000000"/>
            </w:tcBorders>
            <w:shd w:val="clear" w:color="auto" w:fill="FFFFFF" w:themeFill="background1"/>
          </w:tcPr>
          <w:p w14:paraId="369E4364" w14:textId="502A61F4" w:rsidR="00931A5D" w:rsidRPr="00EE454D" w:rsidRDefault="00D801F1" w:rsidP="00563311">
            <w:pPr>
              <w:widowControl/>
              <w:spacing w:line="280" w:lineRule="exact"/>
              <w:ind w:left="231" w:hangingChars="105" w:hanging="231"/>
              <w:rPr>
                <w:rFonts w:ascii="Meiryo UI" w:eastAsia="Meiryo UI" w:hAnsi="Meiryo UI" w:cs="ＭＳ Ｐゴシック" w:hint="eastAsia"/>
                <w:bCs/>
                <w:kern w:val="0"/>
                <w:sz w:val="24"/>
                <w:szCs w:val="24"/>
              </w:rPr>
            </w:pPr>
            <w:r w:rsidRPr="00EE454D">
              <w:rPr>
                <w:rFonts w:ascii="Meiryo UI" w:eastAsia="Meiryo UI" w:hAnsi="Meiryo UI" w:cs="ＭＳ Ｐゴシック" w:hint="eastAsia"/>
                <w:bCs/>
                <w:kern w:val="0"/>
                <w:sz w:val="22"/>
              </w:rPr>
              <w:t>※今後、商店街等との連携</w:t>
            </w:r>
            <w:r w:rsidR="008A282D" w:rsidRPr="00EE454D">
              <w:rPr>
                <w:rFonts w:ascii="Meiryo UI" w:eastAsia="Meiryo UI" w:hAnsi="Meiryo UI" w:cs="ＭＳ Ｐゴシック" w:hint="eastAsia"/>
                <w:bCs/>
                <w:kern w:val="0"/>
                <w:sz w:val="22"/>
              </w:rPr>
              <w:t>強化</w:t>
            </w:r>
            <w:r w:rsidRPr="00EE454D">
              <w:rPr>
                <w:rFonts w:ascii="Meiryo UI" w:eastAsia="Meiryo UI" w:hAnsi="Meiryo UI" w:cs="ＭＳ Ｐゴシック" w:hint="eastAsia"/>
                <w:bCs/>
                <w:kern w:val="0"/>
                <w:sz w:val="22"/>
              </w:rPr>
              <w:t>を</w:t>
            </w:r>
            <w:r w:rsidR="005A24AE" w:rsidRPr="00EE454D">
              <w:rPr>
                <w:rFonts w:ascii="Meiryo UI" w:eastAsia="Meiryo UI" w:hAnsi="Meiryo UI" w:cs="ＭＳ Ｐゴシック" w:hint="eastAsia"/>
                <w:bCs/>
                <w:kern w:val="0"/>
                <w:sz w:val="22"/>
              </w:rPr>
              <w:t>予定している場合、もしくは</w:t>
            </w:r>
            <w:r w:rsidR="008A282D" w:rsidRPr="00EE454D">
              <w:rPr>
                <w:rFonts w:ascii="Meiryo UI" w:eastAsia="Meiryo UI" w:hAnsi="Meiryo UI" w:cs="ＭＳ Ｐゴシック" w:hint="eastAsia"/>
                <w:bCs/>
                <w:kern w:val="0"/>
                <w:sz w:val="22"/>
              </w:rPr>
              <w:t>連携強化を</w:t>
            </w:r>
            <w:r w:rsidR="005A24AE" w:rsidRPr="00EE454D">
              <w:rPr>
                <w:rFonts w:ascii="Meiryo UI" w:eastAsia="Meiryo UI" w:hAnsi="Meiryo UI" w:cs="ＭＳ Ｐゴシック" w:hint="eastAsia"/>
                <w:bCs/>
                <w:kern w:val="0"/>
                <w:sz w:val="22"/>
              </w:rPr>
              <w:t>検討されている場合、その内容について記載してください。現時点において未定の場合は</w:t>
            </w:r>
            <w:r w:rsidR="008A282D" w:rsidRPr="00EE454D">
              <w:rPr>
                <w:rFonts w:ascii="Meiryo UI" w:eastAsia="Meiryo UI" w:hAnsi="Meiryo UI" w:cs="ＭＳ Ｐゴシック" w:hint="eastAsia"/>
                <w:bCs/>
                <w:kern w:val="0"/>
                <w:sz w:val="22"/>
              </w:rPr>
              <w:t>、</w:t>
            </w:r>
            <w:r w:rsidR="005A24AE" w:rsidRPr="00EE454D">
              <w:rPr>
                <w:rFonts w:ascii="Meiryo UI" w:eastAsia="Meiryo UI" w:hAnsi="Meiryo UI" w:cs="ＭＳ Ｐゴシック" w:hint="eastAsia"/>
                <w:bCs/>
                <w:kern w:val="0"/>
                <w:sz w:val="22"/>
              </w:rPr>
              <w:t>記載不要です</w:t>
            </w:r>
            <w:r w:rsidR="008A282D" w:rsidRPr="00EE454D">
              <w:rPr>
                <w:rFonts w:ascii="Meiryo UI" w:eastAsia="Meiryo UI" w:hAnsi="Meiryo UI" w:cs="ＭＳ Ｐゴシック" w:hint="eastAsia"/>
                <w:bCs/>
                <w:kern w:val="0"/>
                <w:sz w:val="22"/>
              </w:rPr>
              <w:t>。</w:t>
            </w:r>
          </w:p>
        </w:tc>
      </w:tr>
    </w:tbl>
    <w:p w14:paraId="58CF02FF" w14:textId="77777777" w:rsidR="00D27D97" w:rsidRPr="00EE454D" w:rsidRDefault="00D27D97" w:rsidP="00D27D97">
      <w:pPr>
        <w:widowControl/>
        <w:jc w:val="left"/>
        <w:rPr>
          <w:rFonts w:ascii="Meiryo UI" w:eastAsia="Meiryo UI" w:hAnsi="Meiryo UI"/>
          <w:sz w:val="22"/>
          <w:szCs w:val="21"/>
        </w:rPr>
      </w:pPr>
      <w:r w:rsidRPr="00EE454D">
        <w:rPr>
          <w:rFonts w:ascii="Meiryo UI" w:eastAsia="Meiryo UI" w:hAnsi="Meiryo UI" w:hint="eastAsia"/>
          <w:sz w:val="22"/>
          <w:szCs w:val="21"/>
        </w:rPr>
        <w:t>※本様式は、必ず地方公共団体が作成してください。</w:t>
      </w:r>
    </w:p>
    <w:sectPr w:rsidR="00D27D97" w:rsidRPr="00EE454D" w:rsidSect="00EE454D">
      <w:headerReference w:type="default" r:id="rId10"/>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21CF" w14:textId="77777777" w:rsidR="00752A1D" w:rsidRDefault="00752A1D" w:rsidP="00752A1D">
      <w:r>
        <w:separator/>
      </w:r>
    </w:p>
  </w:endnote>
  <w:endnote w:type="continuationSeparator" w:id="0">
    <w:p w14:paraId="248FE769" w14:textId="77777777" w:rsidR="00752A1D" w:rsidRDefault="00752A1D" w:rsidP="0075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D7F4" w14:textId="77777777" w:rsidR="00752A1D" w:rsidRDefault="00752A1D" w:rsidP="00752A1D">
      <w:r>
        <w:separator/>
      </w:r>
    </w:p>
  </w:footnote>
  <w:footnote w:type="continuationSeparator" w:id="0">
    <w:p w14:paraId="2D55191B" w14:textId="77777777" w:rsidR="00752A1D" w:rsidRDefault="00752A1D" w:rsidP="0075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E97B" w14:textId="6DE7812F" w:rsidR="00752A1D" w:rsidRPr="00EE454D" w:rsidRDefault="00752A1D" w:rsidP="00752A1D">
    <w:pPr>
      <w:pStyle w:val="a4"/>
      <w:jc w:val="right"/>
      <w:rPr>
        <w:rFonts w:ascii="Meiryo UI" w:eastAsia="Meiryo UI" w:hAnsi="Meiryo UI"/>
        <w:sz w:val="24"/>
        <w:szCs w:val="28"/>
        <w:bdr w:val="single" w:sz="4" w:space="0" w:color="auto"/>
      </w:rPr>
    </w:pPr>
    <w:r w:rsidRPr="00EE454D">
      <w:rPr>
        <w:rFonts w:ascii="Meiryo UI" w:eastAsia="Meiryo UI" w:hAnsi="Meiryo UI" w:hint="eastAsia"/>
        <w:sz w:val="24"/>
        <w:szCs w:val="28"/>
        <w:bdr w:val="single" w:sz="4" w:space="0" w:color="auto"/>
      </w:rPr>
      <w:t>任意提出書類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02DAB"/>
    <w:multiLevelType w:val="hybridMultilevel"/>
    <w:tmpl w:val="11FA164A"/>
    <w:lvl w:ilvl="0" w:tplc="3C723E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15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6A112B"/>
    <w:rsid w:val="004D550B"/>
    <w:rsid w:val="004F5A00"/>
    <w:rsid w:val="00563311"/>
    <w:rsid w:val="005A1249"/>
    <w:rsid w:val="005A24AE"/>
    <w:rsid w:val="00601F3D"/>
    <w:rsid w:val="006202FB"/>
    <w:rsid w:val="00647E5D"/>
    <w:rsid w:val="00752A1D"/>
    <w:rsid w:val="008A282D"/>
    <w:rsid w:val="008B645B"/>
    <w:rsid w:val="009162E9"/>
    <w:rsid w:val="00931A5D"/>
    <w:rsid w:val="00965A39"/>
    <w:rsid w:val="009B020D"/>
    <w:rsid w:val="009F2783"/>
    <w:rsid w:val="00A809BF"/>
    <w:rsid w:val="00C84588"/>
    <w:rsid w:val="00C9574A"/>
    <w:rsid w:val="00CE1AB4"/>
    <w:rsid w:val="00D27D97"/>
    <w:rsid w:val="00D801F1"/>
    <w:rsid w:val="00EE454D"/>
    <w:rsid w:val="00FA43C7"/>
    <w:rsid w:val="176A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6A112B"/>
  <w15:chartTrackingRefBased/>
  <w15:docId w15:val="{D3B73747-484B-4AE4-8878-2D476523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D9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3C7"/>
    <w:pPr>
      <w:ind w:leftChars="400" w:left="840"/>
    </w:pPr>
  </w:style>
  <w:style w:type="paragraph" w:styleId="a4">
    <w:name w:val="header"/>
    <w:basedOn w:val="a"/>
    <w:link w:val="a5"/>
    <w:uiPriority w:val="99"/>
    <w:unhideWhenUsed/>
    <w:rsid w:val="00752A1D"/>
    <w:pPr>
      <w:tabs>
        <w:tab w:val="center" w:pos="4252"/>
        <w:tab w:val="right" w:pos="8504"/>
      </w:tabs>
      <w:snapToGrid w:val="0"/>
    </w:pPr>
  </w:style>
  <w:style w:type="character" w:customStyle="1" w:styleId="a5">
    <w:name w:val="ヘッダー (文字)"/>
    <w:basedOn w:val="a0"/>
    <w:link w:val="a4"/>
    <w:uiPriority w:val="99"/>
    <w:rsid w:val="00752A1D"/>
    <w:rPr>
      <w:rFonts w:ascii="Century" w:eastAsia="ＭＳ 明朝" w:hAnsi="Century" w:cs="Times New Roman"/>
    </w:rPr>
  </w:style>
  <w:style w:type="paragraph" w:styleId="a6">
    <w:name w:val="footer"/>
    <w:basedOn w:val="a"/>
    <w:link w:val="a7"/>
    <w:uiPriority w:val="99"/>
    <w:unhideWhenUsed/>
    <w:rsid w:val="00752A1D"/>
    <w:pPr>
      <w:tabs>
        <w:tab w:val="center" w:pos="4252"/>
        <w:tab w:val="right" w:pos="8504"/>
      </w:tabs>
      <w:snapToGrid w:val="0"/>
    </w:pPr>
  </w:style>
  <w:style w:type="character" w:customStyle="1" w:styleId="a7">
    <w:name w:val="フッター (文字)"/>
    <w:basedOn w:val="a0"/>
    <w:link w:val="a6"/>
    <w:uiPriority w:val="99"/>
    <w:rsid w:val="00752A1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3" ma:contentTypeDescription="新しいドキュメントを作成します。" ma:contentTypeScope="" ma:versionID="fc0fe9567eb746ac7340c98cdcf35b7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08b2ce7279d833df2a87d394c3fa65a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C4EE2-EB9A-4017-A2AE-6D522BE3C609}">
  <ds:schemaRefs>
    <ds:schemaRef ds:uri="http://purl.org/dc/term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552359f1-1fba-4fcf-8c59-f9fc45e5c905"/>
    <ds:schemaRef ds:uri="defeb99c-54c2-479c-8efd-65da4624a0a7"/>
  </ds:schemaRefs>
</ds:datastoreItem>
</file>

<file path=customXml/itemProps2.xml><?xml version="1.0" encoding="utf-8"?>
<ds:datastoreItem xmlns:ds="http://schemas.openxmlformats.org/officeDocument/2006/customXml" ds:itemID="{DC0B1656-085E-4E4E-9E6E-3C0B301F6C7D}">
  <ds:schemaRefs>
    <ds:schemaRef ds:uri="http://schemas.microsoft.com/sharepoint/v3/contenttype/forms"/>
  </ds:schemaRefs>
</ds:datastoreItem>
</file>

<file path=customXml/itemProps3.xml><?xml version="1.0" encoding="utf-8"?>
<ds:datastoreItem xmlns:ds="http://schemas.openxmlformats.org/officeDocument/2006/customXml" ds:itemID="{C0E0E5AD-5AA3-4FB6-954D-A0BE3DA4C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dcterms:created xsi:type="dcterms:W3CDTF">2023-04-14T01:27:00Z</dcterms:created>
  <dcterms:modified xsi:type="dcterms:W3CDTF">2023-04-14T02:11:00Z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